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5B5" w:rsidRDefault="00FB62D9" w:rsidP="00FE2B93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2767330</wp:posOffset>
            </wp:positionH>
            <wp:positionV relativeFrom="paragraph">
              <wp:posOffset>92710</wp:posOffset>
            </wp:positionV>
            <wp:extent cx="1889125" cy="1184275"/>
            <wp:effectExtent l="19050" t="0" r="0" b="0"/>
            <wp:wrapNone/>
            <wp:docPr id="1" name="Рисунок 1" descr="C:\Users\Школа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18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3261"/>
        <w:gridCol w:w="3401"/>
      </w:tblGrid>
      <w:tr w:rsidR="00302FE5" w:rsidRPr="00302FE5" w:rsidTr="007F5BBB">
        <w:tc>
          <w:tcPr>
            <w:tcW w:w="3227" w:type="dxa"/>
          </w:tcPr>
          <w:p w:rsidR="00302FE5" w:rsidRPr="00302FE5" w:rsidRDefault="00302FE5" w:rsidP="007F5BBB">
            <w:pPr>
              <w:rPr>
                <w:sz w:val="20"/>
                <w:szCs w:val="20"/>
              </w:rPr>
            </w:pPr>
            <w:r w:rsidRPr="00302FE5">
              <w:rPr>
                <w:sz w:val="20"/>
                <w:szCs w:val="20"/>
              </w:rPr>
              <w:t>Принято  на заседании педагогического совета МБОУ «СОШ им.М.Егорова с.Базгиево»</w:t>
            </w:r>
          </w:p>
          <w:p w:rsidR="00302FE5" w:rsidRPr="00302FE5" w:rsidRDefault="00302FE5" w:rsidP="007F5BBB">
            <w:pPr>
              <w:rPr>
                <w:sz w:val="20"/>
                <w:szCs w:val="20"/>
              </w:rPr>
            </w:pPr>
            <w:r w:rsidRPr="00302FE5">
              <w:rPr>
                <w:sz w:val="20"/>
                <w:szCs w:val="20"/>
              </w:rPr>
              <w:t>Протокол №1 от 22.01.2024 года</w:t>
            </w:r>
          </w:p>
        </w:tc>
        <w:tc>
          <w:tcPr>
            <w:tcW w:w="3261" w:type="dxa"/>
          </w:tcPr>
          <w:p w:rsidR="00302FE5" w:rsidRPr="00302FE5" w:rsidRDefault="00302FE5" w:rsidP="007F5BBB">
            <w:pPr>
              <w:rPr>
                <w:sz w:val="20"/>
                <w:szCs w:val="20"/>
              </w:rPr>
            </w:pPr>
            <w:r w:rsidRPr="00302FE5">
              <w:rPr>
                <w:sz w:val="20"/>
                <w:szCs w:val="20"/>
              </w:rPr>
              <w:t>Согласовано на заседании родительского комитета МБОУ «СОШ им.М.Егорова с.Базгиево»</w:t>
            </w:r>
          </w:p>
          <w:p w:rsidR="00302FE5" w:rsidRPr="00302FE5" w:rsidRDefault="00302FE5" w:rsidP="007F5BBB">
            <w:pPr>
              <w:rPr>
                <w:sz w:val="20"/>
                <w:szCs w:val="20"/>
              </w:rPr>
            </w:pPr>
            <w:r w:rsidRPr="00302FE5">
              <w:rPr>
                <w:sz w:val="20"/>
                <w:szCs w:val="20"/>
              </w:rPr>
              <w:t>Протокол №1 от 22.01.2024 года</w:t>
            </w:r>
          </w:p>
        </w:tc>
        <w:tc>
          <w:tcPr>
            <w:tcW w:w="3401" w:type="dxa"/>
          </w:tcPr>
          <w:p w:rsidR="00302FE5" w:rsidRPr="00302FE5" w:rsidRDefault="00302FE5" w:rsidP="007F5BBB">
            <w:pPr>
              <w:rPr>
                <w:sz w:val="20"/>
                <w:szCs w:val="20"/>
              </w:rPr>
            </w:pPr>
            <w:r w:rsidRPr="00302FE5">
              <w:rPr>
                <w:sz w:val="20"/>
                <w:szCs w:val="20"/>
              </w:rPr>
              <w:t>Утверждено приказом директора МБОУ «СОШ им.М.Егорова  с.Базгиево»</w:t>
            </w:r>
          </w:p>
          <w:p w:rsidR="00302FE5" w:rsidRPr="00302FE5" w:rsidRDefault="00302FE5" w:rsidP="007F5BBB">
            <w:pPr>
              <w:rPr>
                <w:sz w:val="20"/>
                <w:szCs w:val="20"/>
              </w:rPr>
            </w:pPr>
            <w:r w:rsidRPr="00302FE5">
              <w:rPr>
                <w:sz w:val="20"/>
                <w:szCs w:val="20"/>
              </w:rPr>
              <w:t xml:space="preserve"> ______ Р.А.Матвеева</w:t>
            </w:r>
          </w:p>
          <w:p w:rsidR="00302FE5" w:rsidRPr="00302FE5" w:rsidRDefault="00302FE5" w:rsidP="007F5BBB">
            <w:pPr>
              <w:rPr>
                <w:sz w:val="20"/>
                <w:szCs w:val="20"/>
              </w:rPr>
            </w:pPr>
            <w:r w:rsidRPr="00302FE5">
              <w:rPr>
                <w:sz w:val="20"/>
                <w:szCs w:val="20"/>
              </w:rPr>
              <w:t>Приказ №8 от 22.01.2024 года</w:t>
            </w:r>
          </w:p>
        </w:tc>
      </w:tr>
    </w:tbl>
    <w:p w:rsidR="00302FE5" w:rsidRPr="00302FE5" w:rsidRDefault="00302FE5" w:rsidP="00302FE5">
      <w:pPr>
        <w:shd w:val="clear" w:color="auto" w:fill="FFFFFF"/>
        <w:rPr>
          <w:rFonts w:ascii="Helvetica" w:hAnsi="Helvetica" w:cs="Helvetica"/>
          <w:b/>
          <w:color w:val="1A1A1A"/>
          <w:sz w:val="20"/>
          <w:szCs w:val="20"/>
        </w:rPr>
      </w:pPr>
    </w:p>
    <w:p w:rsidR="00302FE5" w:rsidRDefault="00302FE5" w:rsidP="00302FE5">
      <w:pPr>
        <w:ind w:left="77"/>
        <w:jc w:val="center"/>
        <w:rPr>
          <w:b/>
          <w:sz w:val="24"/>
          <w:szCs w:val="24"/>
        </w:rPr>
      </w:pPr>
    </w:p>
    <w:p w:rsidR="00CA7BD5" w:rsidRDefault="00302FE5" w:rsidP="00CA7BD5">
      <w:pPr>
        <w:jc w:val="center"/>
        <w:rPr>
          <w:b/>
          <w:sz w:val="26"/>
          <w:szCs w:val="26"/>
        </w:rPr>
      </w:pPr>
      <w:r w:rsidRPr="00CA7BD5">
        <w:rPr>
          <w:b/>
          <w:sz w:val="26"/>
          <w:szCs w:val="26"/>
        </w:rPr>
        <w:t>Положение №5</w:t>
      </w:r>
    </w:p>
    <w:p w:rsidR="00CA7BD5" w:rsidRPr="00CA7BD5" w:rsidRDefault="00CA7BD5" w:rsidP="00CA7BD5">
      <w:pPr>
        <w:jc w:val="center"/>
        <w:rPr>
          <w:b/>
          <w:sz w:val="26"/>
          <w:szCs w:val="26"/>
        </w:rPr>
      </w:pPr>
      <w:r w:rsidRPr="00CA7BD5">
        <w:rPr>
          <w:b/>
          <w:sz w:val="26"/>
          <w:szCs w:val="26"/>
        </w:rPr>
        <w:t xml:space="preserve"> о родительском контроле организации и качества горячего питания </w:t>
      </w:r>
      <w:proofErr w:type="gramStart"/>
      <w:r w:rsidRPr="00CA7BD5">
        <w:rPr>
          <w:b/>
          <w:sz w:val="26"/>
          <w:szCs w:val="26"/>
        </w:rPr>
        <w:t>обучающихся</w:t>
      </w:r>
      <w:proofErr w:type="gramEnd"/>
    </w:p>
    <w:p w:rsidR="00302FE5" w:rsidRPr="00CA7BD5" w:rsidRDefault="00302FE5" w:rsidP="00CA7BD5">
      <w:pPr>
        <w:ind w:left="77"/>
        <w:jc w:val="center"/>
        <w:rPr>
          <w:b/>
          <w:sz w:val="26"/>
          <w:szCs w:val="26"/>
        </w:rPr>
      </w:pPr>
      <w:r w:rsidRPr="00CA7BD5">
        <w:rPr>
          <w:b/>
          <w:sz w:val="26"/>
          <w:szCs w:val="26"/>
        </w:rPr>
        <w:t xml:space="preserve">Муниципального бюджетного общеобразовательного учреждения «Средняя общеобразовательная школа имени Михаила Егорова </w:t>
      </w:r>
      <w:r w:rsidRPr="00CA7BD5">
        <w:rPr>
          <w:b/>
          <w:sz w:val="26"/>
          <w:szCs w:val="26"/>
          <w:lang w:val="en-US"/>
        </w:rPr>
        <w:t>c</w:t>
      </w:r>
      <w:r w:rsidRPr="00CA7BD5">
        <w:rPr>
          <w:b/>
          <w:sz w:val="26"/>
          <w:szCs w:val="26"/>
        </w:rPr>
        <w:t>. Базгиево  муниципального района Шаранский район Республики Башкортостан»</w:t>
      </w:r>
    </w:p>
    <w:p w:rsidR="00302FE5" w:rsidRDefault="00302FE5" w:rsidP="00302FE5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</w:p>
    <w:p w:rsidR="00FE2B93" w:rsidRPr="00393F17" w:rsidRDefault="00FE2B93" w:rsidP="00FE2B93">
      <w:pPr>
        <w:rPr>
          <w:sz w:val="26"/>
          <w:szCs w:val="26"/>
        </w:rPr>
      </w:pPr>
      <w:r w:rsidRPr="00393F17">
        <w:rPr>
          <w:sz w:val="26"/>
          <w:szCs w:val="26"/>
        </w:rPr>
        <w:t>1. Общие положения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 xml:space="preserve"> 1.1. Положение о родительском контроле организации и качества питания </w:t>
      </w:r>
      <w:proofErr w:type="gramStart"/>
      <w:r w:rsidRPr="00393F17">
        <w:rPr>
          <w:sz w:val="26"/>
          <w:szCs w:val="26"/>
        </w:rPr>
        <w:t>обучающихся</w:t>
      </w:r>
      <w:proofErr w:type="gramEnd"/>
      <w:r w:rsidRPr="00393F17">
        <w:rPr>
          <w:sz w:val="26"/>
          <w:szCs w:val="26"/>
        </w:rPr>
        <w:t xml:space="preserve"> разработано на основании: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>- Федерального закона «Об образовании в Российской Федерации» от 29.12.2012г. № 273-ФЗ;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 xml:space="preserve">- Методических рекомендаций МР 2.4.0180-20 </w:t>
      </w:r>
      <w:proofErr w:type="spellStart"/>
      <w:r w:rsidRPr="00393F17">
        <w:rPr>
          <w:sz w:val="26"/>
          <w:szCs w:val="26"/>
        </w:rPr>
        <w:t>Роспотребнадзора</w:t>
      </w:r>
      <w:proofErr w:type="spellEnd"/>
      <w:r w:rsidRPr="00393F17">
        <w:rPr>
          <w:sz w:val="26"/>
          <w:szCs w:val="26"/>
        </w:rPr>
        <w:t xml:space="preserve"> Российской Федерации «Родительский </w:t>
      </w:r>
      <w:proofErr w:type="gramStart"/>
      <w:r w:rsidRPr="00393F17">
        <w:rPr>
          <w:sz w:val="26"/>
          <w:szCs w:val="26"/>
        </w:rPr>
        <w:t>контроль за</w:t>
      </w:r>
      <w:proofErr w:type="gramEnd"/>
      <w:r w:rsidRPr="00393F17">
        <w:rPr>
          <w:sz w:val="26"/>
          <w:szCs w:val="26"/>
        </w:rPr>
        <w:t xml:space="preserve"> организацией горячего питания детей в общеобразовательных организациях» от 18.05.2020г.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 xml:space="preserve"> 1.2.1. Комиссия по контролю за организацией питания </w:t>
      </w:r>
      <w:proofErr w:type="gramStart"/>
      <w:r w:rsidRPr="00393F17">
        <w:rPr>
          <w:sz w:val="26"/>
          <w:szCs w:val="26"/>
        </w:rPr>
        <w:t>обучающихся</w:t>
      </w:r>
      <w:proofErr w:type="gramEnd"/>
      <w:r w:rsidRPr="00393F17">
        <w:rPr>
          <w:sz w:val="26"/>
          <w:szCs w:val="26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 xml:space="preserve">1.2.2. Комиссия по </w:t>
      </w:r>
      <w:proofErr w:type="gramStart"/>
      <w:r w:rsidRPr="00393F17">
        <w:rPr>
          <w:sz w:val="26"/>
          <w:szCs w:val="26"/>
        </w:rPr>
        <w:t>контролю за</w:t>
      </w:r>
      <w:proofErr w:type="gramEnd"/>
      <w:r w:rsidRPr="00393F17">
        <w:rPr>
          <w:sz w:val="26"/>
          <w:szCs w:val="26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 xml:space="preserve">1.2.3. В состав комиссии по контролю за организацией питания </w:t>
      </w:r>
      <w:proofErr w:type="gramStart"/>
      <w:r w:rsidRPr="00393F17">
        <w:rPr>
          <w:sz w:val="26"/>
          <w:szCs w:val="26"/>
        </w:rPr>
        <w:t>обучающихся</w:t>
      </w:r>
      <w:proofErr w:type="gramEnd"/>
      <w:r w:rsidRPr="00393F17">
        <w:rPr>
          <w:sz w:val="26"/>
          <w:szCs w:val="26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393F17">
        <w:rPr>
          <w:sz w:val="26"/>
          <w:szCs w:val="26"/>
        </w:rPr>
        <w:t>обучающихся</w:t>
      </w:r>
      <w:proofErr w:type="gramEnd"/>
      <w:r w:rsidRPr="00393F17">
        <w:rPr>
          <w:sz w:val="26"/>
          <w:szCs w:val="26"/>
        </w:rPr>
        <w:t>.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 xml:space="preserve">1.2.4. Деятельность членов комиссии по </w:t>
      </w:r>
      <w:proofErr w:type="gramStart"/>
      <w:r w:rsidRPr="00393F17">
        <w:rPr>
          <w:sz w:val="26"/>
          <w:szCs w:val="26"/>
        </w:rPr>
        <w:t>контролю за</w:t>
      </w:r>
      <w:proofErr w:type="gramEnd"/>
      <w:r w:rsidRPr="00393F17">
        <w:rPr>
          <w:sz w:val="26"/>
          <w:szCs w:val="26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FE2B93" w:rsidRPr="00393F17" w:rsidRDefault="00FE2B93" w:rsidP="00FE2B93">
      <w:pPr>
        <w:rPr>
          <w:sz w:val="26"/>
          <w:szCs w:val="26"/>
        </w:rPr>
      </w:pPr>
      <w:r w:rsidRPr="00393F17">
        <w:rPr>
          <w:sz w:val="26"/>
          <w:szCs w:val="26"/>
        </w:rPr>
        <w:t xml:space="preserve">2. Задачи комиссии по контролю за организацией питания </w:t>
      </w:r>
      <w:proofErr w:type="gramStart"/>
      <w:r w:rsidRPr="00393F17">
        <w:rPr>
          <w:sz w:val="26"/>
          <w:szCs w:val="26"/>
        </w:rPr>
        <w:t>обучающихся</w:t>
      </w:r>
      <w:proofErr w:type="gramEnd"/>
    </w:p>
    <w:p w:rsidR="00FE2B93" w:rsidRPr="00393F17" w:rsidRDefault="00FE2B93" w:rsidP="00FE2B93">
      <w:pPr>
        <w:rPr>
          <w:sz w:val="26"/>
          <w:szCs w:val="26"/>
        </w:rPr>
      </w:pPr>
      <w:r w:rsidRPr="00393F17">
        <w:rPr>
          <w:sz w:val="26"/>
          <w:szCs w:val="26"/>
        </w:rPr>
        <w:t xml:space="preserve"> 2.1. Задачами комиссии по контролю за организацией питания </w:t>
      </w:r>
      <w:proofErr w:type="gramStart"/>
      <w:r w:rsidRPr="00393F17">
        <w:rPr>
          <w:sz w:val="26"/>
          <w:szCs w:val="26"/>
        </w:rPr>
        <w:t>обучающихся</w:t>
      </w:r>
      <w:proofErr w:type="gramEnd"/>
      <w:r w:rsidRPr="00393F17">
        <w:rPr>
          <w:sz w:val="26"/>
          <w:szCs w:val="26"/>
        </w:rPr>
        <w:t xml:space="preserve"> являются:</w:t>
      </w:r>
    </w:p>
    <w:p w:rsidR="00FE2B93" w:rsidRPr="00393F17" w:rsidRDefault="00FE2B93" w:rsidP="00FE2B93">
      <w:pPr>
        <w:rPr>
          <w:sz w:val="26"/>
          <w:szCs w:val="26"/>
        </w:rPr>
      </w:pPr>
      <w:r w:rsidRPr="00393F17">
        <w:rPr>
          <w:sz w:val="26"/>
          <w:szCs w:val="26"/>
        </w:rPr>
        <w:t>- обеспечение приоритетности защиты жизни и здоровья детей;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393F17">
        <w:rPr>
          <w:sz w:val="26"/>
          <w:szCs w:val="26"/>
        </w:rPr>
        <w:t>энергозатратам</w:t>
      </w:r>
      <w:bookmarkStart w:id="0" w:name="_GoBack"/>
      <w:bookmarkEnd w:id="0"/>
      <w:proofErr w:type="spellEnd"/>
      <w:r w:rsidRPr="00393F17">
        <w:rPr>
          <w:sz w:val="26"/>
          <w:szCs w:val="26"/>
        </w:rPr>
        <w:t>;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FE2B93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 xml:space="preserve">- </w:t>
      </w:r>
      <w:bookmarkStart w:id="1" w:name="_Hlk49376008"/>
      <w:r w:rsidRPr="00393F17">
        <w:rPr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52652C" w:rsidRDefault="0052652C" w:rsidP="00FE2B93">
      <w:pPr>
        <w:jc w:val="both"/>
        <w:rPr>
          <w:sz w:val="26"/>
          <w:szCs w:val="26"/>
        </w:rPr>
      </w:pPr>
    </w:p>
    <w:p w:rsidR="0052652C" w:rsidRPr="00393F17" w:rsidRDefault="0052652C" w:rsidP="00FE2B93">
      <w:pPr>
        <w:jc w:val="both"/>
        <w:rPr>
          <w:sz w:val="26"/>
          <w:szCs w:val="26"/>
        </w:rPr>
      </w:pPr>
    </w:p>
    <w:p w:rsidR="0052652C" w:rsidRDefault="0052652C" w:rsidP="00FE2B93">
      <w:pPr>
        <w:jc w:val="both"/>
        <w:rPr>
          <w:sz w:val="26"/>
          <w:szCs w:val="26"/>
        </w:rPr>
      </w:pPr>
    </w:p>
    <w:p w:rsidR="0052652C" w:rsidRDefault="0052652C" w:rsidP="00FE2B93">
      <w:pPr>
        <w:jc w:val="both"/>
        <w:rPr>
          <w:sz w:val="26"/>
          <w:szCs w:val="26"/>
        </w:rPr>
      </w:pP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lastRenderedPageBreak/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393F17">
        <w:rPr>
          <w:sz w:val="26"/>
          <w:szCs w:val="26"/>
        </w:rPr>
        <w:t>.</w:t>
      </w:r>
    </w:p>
    <w:p w:rsidR="00FE2B93" w:rsidRPr="00393F17" w:rsidRDefault="00FE2B93" w:rsidP="00FE2B93">
      <w:pPr>
        <w:rPr>
          <w:sz w:val="26"/>
          <w:szCs w:val="26"/>
        </w:rPr>
      </w:pPr>
      <w:r w:rsidRPr="00393F17">
        <w:rPr>
          <w:sz w:val="26"/>
          <w:szCs w:val="26"/>
        </w:rPr>
        <w:t>3. Функции комиссии по контролю организации питания учащихся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 xml:space="preserve">3.1. </w:t>
      </w:r>
      <w:proofErr w:type="gramStart"/>
      <w:r w:rsidRPr="00393F17">
        <w:rPr>
          <w:sz w:val="26"/>
          <w:szCs w:val="26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FE2B93" w:rsidRPr="00393F17" w:rsidRDefault="00FE2B93" w:rsidP="00FE2B93">
      <w:pPr>
        <w:rPr>
          <w:sz w:val="26"/>
          <w:szCs w:val="26"/>
        </w:rPr>
      </w:pPr>
      <w:r w:rsidRPr="00393F17">
        <w:rPr>
          <w:sz w:val="26"/>
          <w:szCs w:val="26"/>
        </w:rPr>
        <w:t xml:space="preserve"> - общественная экспертиза питания </w:t>
      </w:r>
      <w:proofErr w:type="gramStart"/>
      <w:r w:rsidRPr="00393F17">
        <w:rPr>
          <w:sz w:val="26"/>
          <w:szCs w:val="26"/>
        </w:rPr>
        <w:t>обучающихся</w:t>
      </w:r>
      <w:proofErr w:type="gramEnd"/>
      <w:r w:rsidRPr="00393F17">
        <w:rPr>
          <w:sz w:val="26"/>
          <w:szCs w:val="26"/>
        </w:rPr>
        <w:t>;</w:t>
      </w:r>
    </w:p>
    <w:p w:rsidR="00FE2B93" w:rsidRPr="00393F17" w:rsidRDefault="00FE2B93" w:rsidP="00FE2B93">
      <w:pPr>
        <w:rPr>
          <w:sz w:val="26"/>
          <w:szCs w:val="26"/>
        </w:rPr>
      </w:pPr>
      <w:r w:rsidRPr="00393F17">
        <w:rPr>
          <w:sz w:val="26"/>
          <w:szCs w:val="26"/>
        </w:rPr>
        <w:t xml:space="preserve"> - </w:t>
      </w:r>
      <w:proofErr w:type="gramStart"/>
      <w:r w:rsidRPr="00393F17">
        <w:rPr>
          <w:sz w:val="26"/>
          <w:szCs w:val="26"/>
        </w:rPr>
        <w:t>контроль за</w:t>
      </w:r>
      <w:proofErr w:type="gramEnd"/>
      <w:r w:rsidRPr="00393F17">
        <w:rPr>
          <w:sz w:val="26"/>
          <w:szCs w:val="26"/>
        </w:rPr>
        <w:t xml:space="preserve"> качеством и количеством приготовленной согласно меню пищи;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FE2B93" w:rsidRPr="00393F17" w:rsidRDefault="00FE2B93" w:rsidP="00FE2B93">
      <w:pPr>
        <w:rPr>
          <w:sz w:val="26"/>
          <w:szCs w:val="26"/>
        </w:rPr>
      </w:pPr>
      <w:r w:rsidRPr="00393F17">
        <w:rPr>
          <w:sz w:val="26"/>
          <w:szCs w:val="26"/>
        </w:rPr>
        <w:t>4. Права и ответственность комиссии по контролю организации питания учащихся</w:t>
      </w:r>
    </w:p>
    <w:p w:rsidR="00FE2B93" w:rsidRPr="00393F17" w:rsidRDefault="00FE2B93" w:rsidP="00FE2B93">
      <w:pPr>
        <w:rPr>
          <w:sz w:val="26"/>
          <w:szCs w:val="26"/>
        </w:rPr>
      </w:pPr>
      <w:r w:rsidRPr="00393F17">
        <w:rPr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FE2B93" w:rsidRPr="00393F17" w:rsidRDefault="00FE2B93" w:rsidP="00FE2B93">
      <w:pPr>
        <w:rPr>
          <w:sz w:val="26"/>
          <w:szCs w:val="26"/>
        </w:rPr>
      </w:pPr>
      <w:r w:rsidRPr="00393F17">
        <w:rPr>
          <w:sz w:val="26"/>
          <w:szCs w:val="26"/>
        </w:rPr>
        <w:t xml:space="preserve">4.1. контролировать в школе организацию и качество питания </w:t>
      </w:r>
      <w:proofErr w:type="gramStart"/>
      <w:r w:rsidRPr="00393F17">
        <w:rPr>
          <w:sz w:val="26"/>
          <w:szCs w:val="26"/>
        </w:rPr>
        <w:t>обучающихся</w:t>
      </w:r>
      <w:proofErr w:type="gramEnd"/>
      <w:r w:rsidRPr="00393F17">
        <w:rPr>
          <w:sz w:val="26"/>
          <w:szCs w:val="26"/>
        </w:rPr>
        <w:t>;</w:t>
      </w:r>
    </w:p>
    <w:p w:rsidR="00FE2B93" w:rsidRPr="00393F17" w:rsidRDefault="0052652C" w:rsidP="00FE2B93">
      <w:pPr>
        <w:jc w:val="both"/>
        <w:rPr>
          <w:sz w:val="26"/>
          <w:szCs w:val="26"/>
        </w:rPr>
      </w:pPr>
      <w:r>
        <w:rPr>
          <w:sz w:val="26"/>
          <w:szCs w:val="26"/>
        </w:rPr>
        <w:t>4.2.</w:t>
      </w:r>
      <w:r w:rsidR="00FE2B93" w:rsidRPr="00393F17">
        <w:rPr>
          <w:sz w:val="26"/>
          <w:szCs w:val="26"/>
        </w:rPr>
        <w:t>получать от повара информацию по организации питания, качеству приготовляемых блюд и соблюдению санитарно-гигиенических норм;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>4.3. заслушивать на своих заседаниях  повара по обеспечению качественного питания обучающихся;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FE2B93" w:rsidRPr="00393F17" w:rsidRDefault="00FE2B93" w:rsidP="00FE2B93">
      <w:pPr>
        <w:rPr>
          <w:sz w:val="26"/>
          <w:szCs w:val="26"/>
        </w:rPr>
      </w:pPr>
      <w:r w:rsidRPr="00393F17">
        <w:rPr>
          <w:sz w:val="26"/>
          <w:szCs w:val="26"/>
        </w:rPr>
        <w:t>4.5. изменить график проверки, если причина объективна;</w:t>
      </w:r>
    </w:p>
    <w:p w:rsidR="00FE2B93" w:rsidRPr="00393F17" w:rsidRDefault="00FE2B93" w:rsidP="00FE2B93">
      <w:pPr>
        <w:rPr>
          <w:sz w:val="26"/>
          <w:szCs w:val="26"/>
        </w:rPr>
      </w:pPr>
      <w:r w:rsidRPr="00393F17">
        <w:rPr>
          <w:sz w:val="26"/>
          <w:szCs w:val="26"/>
        </w:rPr>
        <w:t xml:space="preserve">4.6. вносить предложения по улучшению качества питания </w:t>
      </w:r>
      <w:proofErr w:type="gramStart"/>
      <w:r w:rsidRPr="00393F17">
        <w:rPr>
          <w:sz w:val="26"/>
          <w:szCs w:val="26"/>
        </w:rPr>
        <w:t>обучающихся</w:t>
      </w:r>
      <w:proofErr w:type="gramEnd"/>
      <w:r w:rsidRPr="00393F17">
        <w:rPr>
          <w:sz w:val="26"/>
          <w:szCs w:val="26"/>
        </w:rPr>
        <w:t>;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FE2B93" w:rsidRPr="00393F17" w:rsidRDefault="00FE2B93" w:rsidP="00FE2B93">
      <w:pPr>
        <w:rPr>
          <w:sz w:val="26"/>
          <w:szCs w:val="26"/>
        </w:rPr>
      </w:pPr>
      <w:r w:rsidRPr="00393F17">
        <w:rPr>
          <w:sz w:val="26"/>
          <w:szCs w:val="26"/>
        </w:rPr>
        <w:t>5. Организация деятельности комиссии по контролю организации питания учащихся.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FE2B93" w:rsidRPr="00393F17" w:rsidRDefault="00FE2B93" w:rsidP="00FE2B93">
      <w:pPr>
        <w:rPr>
          <w:sz w:val="26"/>
          <w:szCs w:val="26"/>
        </w:rPr>
      </w:pPr>
      <w:r w:rsidRPr="00393F17">
        <w:rPr>
          <w:sz w:val="26"/>
          <w:szCs w:val="26"/>
        </w:rPr>
        <w:t>5.2. Комиссия выбирает председателя.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 xml:space="preserve">5.5. Один раз в четверть комиссия знакомит с результатами деятельности руководителя школы и один раз в полугодие </w:t>
      </w:r>
      <w:r>
        <w:rPr>
          <w:sz w:val="26"/>
          <w:szCs w:val="26"/>
        </w:rPr>
        <w:t xml:space="preserve"> родителей</w:t>
      </w:r>
      <w:r w:rsidRPr="00393F17">
        <w:rPr>
          <w:sz w:val="26"/>
          <w:szCs w:val="26"/>
        </w:rPr>
        <w:t>.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>5.6. 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FE2B93" w:rsidRPr="00393F17" w:rsidRDefault="00FE2B93" w:rsidP="00FE2B93">
      <w:pPr>
        <w:rPr>
          <w:sz w:val="26"/>
          <w:szCs w:val="26"/>
        </w:rPr>
      </w:pPr>
      <w:r w:rsidRPr="00393F17">
        <w:rPr>
          <w:sz w:val="26"/>
          <w:szCs w:val="26"/>
        </w:rPr>
        <w:t>6. Ответственность членов Комиссии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FE2B93" w:rsidRPr="00393F17" w:rsidRDefault="00FE2B93" w:rsidP="00FE2B93">
      <w:pPr>
        <w:rPr>
          <w:sz w:val="26"/>
          <w:szCs w:val="26"/>
        </w:rPr>
      </w:pPr>
      <w:r w:rsidRPr="00393F17">
        <w:rPr>
          <w:sz w:val="26"/>
          <w:szCs w:val="26"/>
        </w:rPr>
        <w:t>7. Документация комиссии по контролю организации питания учащихся.</w:t>
      </w:r>
    </w:p>
    <w:p w:rsidR="00FE2B93" w:rsidRPr="00393F17" w:rsidRDefault="00FE2B93" w:rsidP="00FE2B93">
      <w:pPr>
        <w:jc w:val="both"/>
        <w:rPr>
          <w:sz w:val="26"/>
          <w:szCs w:val="26"/>
        </w:rPr>
      </w:pPr>
      <w:r w:rsidRPr="00393F17">
        <w:rPr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FE2B93" w:rsidRPr="00393F17" w:rsidRDefault="00FE2B93" w:rsidP="00FE2B93">
      <w:pPr>
        <w:rPr>
          <w:sz w:val="26"/>
          <w:szCs w:val="26"/>
        </w:rPr>
      </w:pPr>
      <w:r w:rsidRPr="00393F17">
        <w:rPr>
          <w:sz w:val="26"/>
          <w:szCs w:val="26"/>
        </w:rPr>
        <w:t>7.2. Тетрадь протоколов заседания комиссии хранится у администрации школы.</w:t>
      </w:r>
    </w:p>
    <w:p w:rsidR="00FE2B93" w:rsidRPr="00393F17" w:rsidRDefault="00FE2B93" w:rsidP="00FE2B93">
      <w:pPr>
        <w:rPr>
          <w:sz w:val="26"/>
          <w:szCs w:val="26"/>
        </w:rPr>
      </w:pPr>
    </w:p>
    <w:p w:rsidR="00FE2B93" w:rsidRDefault="00FE2B93" w:rsidP="00FE2B93">
      <w:pPr>
        <w:jc w:val="both"/>
      </w:pPr>
    </w:p>
    <w:p w:rsidR="00FE2B93" w:rsidRDefault="00FE2B93" w:rsidP="00FE2B93"/>
    <w:p w:rsidR="0017762D" w:rsidRPr="00FE2B93" w:rsidRDefault="0017762D" w:rsidP="00FE2B93"/>
    <w:sectPr w:rsidR="0017762D" w:rsidRPr="00FE2B93" w:rsidSect="0052652C">
      <w:pgSz w:w="11906" w:h="16838"/>
      <w:pgMar w:top="567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05FB"/>
    <w:rsid w:val="0017762D"/>
    <w:rsid w:val="002A1EC9"/>
    <w:rsid w:val="00302FE5"/>
    <w:rsid w:val="00386921"/>
    <w:rsid w:val="003A3585"/>
    <w:rsid w:val="003E0CD5"/>
    <w:rsid w:val="004E5BDE"/>
    <w:rsid w:val="0052652C"/>
    <w:rsid w:val="00596F3B"/>
    <w:rsid w:val="00A81FAE"/>
    <w:rsid w:val="00B02E4A"/>
    <w:rsid w:val="00B305FB"/>
    <w:rsid w:val="00B62AF4"/>
    <w:rsid w:val="00CA7BD5"/>
    <w:rsid w:val="00D85337"/>
    <w:rsid w:val="00F875B5"/>
    <w:rsid w:val="00FB62D9"/>
    <w:rsid w:val="00FE2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5FB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05FB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kern w:val="1"/>
      <w:sz w:val="24"/>
      <w:szCs w:val="24"/>
      <w:lang w:eastAsia="ar-SA"/>
    </w:rPr>
  </w:style>
  <w:style w:type="paragraph" w:styleId="2">
    <w:name w:val="Body Text Indent 2"/>
    <w:basedOn w:val="a"/>
    <w:link w:val="20"/>
    <w:rsid w:val="00B305FB"/>
    <w:pPr>
      <w:ind w:firstLine="709"/>
      <w:jc w:val="both"/>
    </w:pPr>
    <w:rPr>
      <w:bCs w:val="0"/>
      <w:color w:val="auto"/>
      <w:szCs w:val="20"/>
    </w:rPr>
  </w:style>
  <w:style w:type="character" w:customStyle="1" w:styleId="20">
    <w:name w:val="Основной текст с отступом 2 Знак"/>
    <w:basedOn w:val="a0"/>
    <w:link w:val="2"/>
    <w:rsid w:val="00B305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305FB"/>
    <w:pPr>
      <w:suppressAutoHyphens/>
      <w:autoSpaceDE w:val="0"/>
      <w:autoSpaceDN w:val="0"/>
      <w:adjustRightInd w:val="0"/>
      <w:ind w:firstLine="550"/>
      <w:jc w:val="both"/>
    </w:pPr>
    <w:rPr>
      <w:bCs w:val="0"/>
      <w:color w:val="auto"/>
      <w:szCs w:val="20"/>
    </w:rPr>
  </w:style>
  <w:style w:type="character" w:customStyle="1" w:styleId="30">
    <w:name w:val="Основной текст с отступом 3 Знак"/>
    <w:basedOn w:val="a0"/>
    <w:link w:val="3"/>
    <w:rsid w:val="00B305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Plain Text"/>
    <w:basedOn w:val="a"/>
    <w:link w:val="a4"/>
    <w:rsid w:val="00B305FB"/>
    <w:rPr>
      <w:rFonts w:ascii="Courier New" w:hAnsi="Courier New"/>
      <w:bCs w:val="0"/>
      <w:color w:val="auto"/>
      <w:sz w:val="20"/>
      <w:szCs w:val="20"/>
    </w:rPr>
  </w:style>
  <w:style w:type="character" w:customStyle="1" w:styleId="a4">
    <w:name w:val="Текст Знак"/>
    <w:basedOn w:val="a0"/>
    <w:link w:val="a3"/>
    <w:rsid w:val="00B305F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B305FB"/>
    <w:pPr>
      <w:jc w:val="both"/>
    </w:pPr>
    <w:rPr>
      <w:bCs w:val="0"/>
      <w:color w:val="auto"/>
      <w:szCs w:val="20"/>
    </w:rPr>
  </w:style>
  <w:style w:type="character" w:customStyle="1" w:styleId="a6">
    <w:name w:val="Основной текст Знак"/>
    <w:basedOn w:val="a0"/>
    <w:link w:val="a5"/>
    <w:rsid w:val="00B305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B305FB"/>
    <w:pPr>
      <w:ind w:firstLine="540"/>
      <w:jc w:val="both"/>
    </w:pPr>
    <w:rPr>
      <w:bCs w:val="0"/>
      <w:color w:val="auto"/>
      <w:szCs w:val="20"/>
    </w:rPr>
  </w:style>
  <w:style w:type="character" w:customStyle="1" w:styleId="a8">
    <w:name w:val="Основной текст с отступом Знак"/>
    <w:basedOn w:val="a0"/>
    <w:link w:val="a7"/>
    <w:rsid w:val="00B305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305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B305FB"/>
    <w:pPr>
      <w:jc w:val="both"/>
    </w:pPr>
    <w:rPr>
      <w:bCs w:val="0"/>
      <w:color w:val="auto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B305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Цитата1"/>
    <w:basedOn w:val="a"/>
    <w:rsid w:val="00B305FB"/>
    <w:pPr>
      <w:widowControl w:val="0"/>
      <w:shd w:val="clear" w:color="auto" w:fill="FFFFFF"/>
      <w:ind w:left="1075" w:right="922"/>
      <w:jc w:val="center"/>
    </w:pPr>
    <w:rPr>
      <w:b/>
      <w:bCs w:val="0"/>
      <w:color w:val="auto"/>
      <w:szCs w:val="20"/>
    </w:rPr>
  </w:style>
  <w:style w:type="paragraph" w:customStyle="1" w:styleId="a9">
    <w:name w:val="......."/>
    <w:basedOn w:val="a"/>
    <w:next w:val="a"/>
    <w:rsid w:val="00B305FB"/>
    <w:pPr>
      <w:autoSpaceDE w:val="0"/>
      <w:autoSpaceDN w:val="0"/>
      <w:adjustRightInd w:val="0"/>
    </w:pPr>
    <w:rPr>
      <w:bCs w:val="0"/>
      <w:color w:val="auto"/>
      <w:sz w:val="24"/>
      <w:szCs w:val="24"/>
    </w:rPr>
  </w:style>
  <w:style w:type="paragraph" w:customStyle="1" w:styleId="ConsPlusNonformat">
    <w:name w:val="ConsPlusNonformat"/>
    <w:rsid w:val="00B305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...... . ......."/>
    <w:basedOn w:val="Default"/>
    <w:next w:val="Default"/>
    <w:rsid w:val="00B305FB"/>
    <w:pPr>
      <w:suppressAutoHyphens w:val="0"/>
      <w:autoSpaceDN w:val="0"/>
      <w:adjustRightInd w:val="0"/>
    </w:pPr>
    <w:rPr>
      <w:rFonts w:cs="Times New Roman"/>
      <w:color w:val="auto"/>
      <w:kern w:val="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62A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2AF4"/>
    <w:rPr>
      <w:rFonts w:ascii="Tahoma" w:eastAsia="Times New Roman" w:hAnsi="Tahoma" w:cs="Tahoma"/>
      <w:bCs/>
      <w:color w:val="000000"/>
      <w:sz w:val="16"/>
      <w:szCs w:val="16"/>
      <w:lang w:eastAsia="ru-RU"/>
    </w:rPr>
  </w:style>
  <w:style w:type="table" w:styleId="ad">
    <w:name w:val="Table Grid"/>
    <w:basedOn w:val="a1"/>
    <w:uiPriority w:val="39"/>
    <w:rsid w:val="00F87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877</Words>
  <Characters>5002</Characters>
  <Application>Microsoft Office Word</Application>
  <DocSecurity>0</DocSecurity>
  <Lines>41</Lines>
  <Paragraphs>11</Paragraphs>
  <ScaleCrop>false</ScaleCrop>
  <Company/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cp:lastPrinted>2024-02-01T07:59:00Z</cp:lastPrinted>
  <dcterms:created xsi:type="dcterms:W3CDTF">2024-01-31T08:41:00Z</dcterms:created>
  <dcterms:modified xsi:type="dcterms:W3CDTF">2026-03-05T07:09:00Z</dcterms:modified>
</cp:coreProperties>
</file>